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66B1" w14:textId="643AB86C" w:rsidR="00D95F6F" w:rsidRDefault="00D95F6F" w:rsidP="00D95F6F">
      <w:pPr>
        <w:widowControl/>
        <w:jc w:val="center"/>
        <w:rPr>
          <w:rFonts w:ascii="Arial" w:eastAsia="宋体" w:hAnsi="Arial" w:cs="Arial"/>
          <w:b/>
          <w:bCs/>
          <w:color w:val="00AE5F"/>
          <w:kern w:val="0"/>
          <w:sz w:val="48"/>
          <w:szCs w:val="48"/>
        </w:rPr>
      </w:pPr>
      <w:r w:rsidRPr="00D95F6F">
        <w:rPr>
          <w:rFonts w:ascii="Arial" w:eastAsia="宋体" w:hAnsi="Arial" w:cs="Arial"/>
          <w:b/>
          <w:bCs/>
          <w:color w:val="00AE5F"/>
          <w:kern w:val="0"/>
          <w:sz w:val="48"/>
          <w:szCs w:val="48"/>
        </w:rPr>
        <w:t>5 Dial Function Garden Hose Pipe Water Nozzle Spray Gun</w:t>
      </w:r>
    </w:p>
    <w:p w14:paraId="3BC1E246" w14:textId="77777777" w:rsidR="00D95F6F" w:rsidRPr="00D95F6F" w:rsidRDefault="00D95F6F" w:rsidP="00D95F6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E91EDCE" w14:textId="18126582" w:rsidR="003E06F1" w:rsidRDefault="00D95F6F" w:rsidP="003E06F1">
      <w:pPr>
        <w:jc w:val="left"/>
      </w:pPr>
      <w:r>
        <w:rPr>
          <w:noProof/>
        </w:rPr>
        <w:drawing>
          <wp:inline distT="0" distB="0" distL="0" distR="0" wp14:anchorId="69B2DB93" wp14:editId="3D7C4A49">
            <wp:extent cx="5274310" cy="4808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EA0C" w14:textId="134B34BB" w:rsidR="00D95F6F" w:rsidRDefault="00D95F6F" w:rsidP="003E06F1">
      <w:pPr>
        <w:jc w:val="left"/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  <w:t xml:space="preserve">MULTIFUNCTIONAL: This Garden Spray gun has  5 multi-functional watering </w:t>
      </w:r>
      <w:proofErr w:type="spellStart"/>
      <w:r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  <w:t>settings,Prefect</w:t>
      </w:r>
      <w:proofErr w:type="spellEnd"/>
      <w:r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  <w:t xml:space="preserve"> for patio, lawn, garden watering and car wash etc.</w:t>
      </w:r>
    </w:p>
    <w:p w14:paraId="4732A93F" w14:textId="77777777" w:rsidR="00D95F6F" w:rsidRDefault="00D95F6F" w:rsidP="003E06F1">
      <w:pPr>
        <w:jc w:val="left"/>
        <w:rPr>
          <w:rFonts w:hint="eastAsia"/>
        </w:rPr>
      </w:pPr>
    </w:p>
    <w:p w14:paraId="35567EFB" w14:textId="77777777" w:rsidR="00D95F6F" w:rsidRDefault="00D95F6F" w:rsidP="00D95F6F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>
        <w:rPr>
          <w:rStyle w:val="a4"/>
          <w:rFonts w:ascii="Modern No. 20" w:hAnsi="Modern No. 20" w:cs="Arial"/>
          <w:color w:val="008000"/>
          <w:sz w:val="36"/>
          <w:szCs w:val="36"/>
        </w:rPr>
        <w:t>Comfortable grip for contoured fit</w:t>
      </w:r>
    </w:p>
    <w:p w14:paraId="525227AB" w14:textId="77777777" w:rsidR="00D95F6F" w:rsidRDefault="00D95F6F" w:rsidP="00D95F6F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>
        <w:rPr>
          <w:rStyle w:val="a4"/>
          <w:rFonts w:ascii="Modern No. 20" w:hAnsi="Modern No. 20" w:cs="Arial"/>
          <w:color w:val="008000"/>
          <w:sz w:val="36"/>
          <w:szCs w:val="36"/>
        </w:rPr>
        <w:lastRenderedPageBreak/>
        <w:t>Lockable handle for continuous spray</w:t>
      </w:r>
    </w:p>
    <w:p w14:paraId="34C8A5B6" w14:textId="77777777" w:rsidR="00D95F6F" w:rsidRDefault="00D95F6F" w:rsidP="00D95F6F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>
        <w:rPr>
          <w:rStyle w:val="a4"/>
          <w:rFonts w:ascii="Modern No. 20" w:hAnsi="Modern No. 20" w:cs="Arial"/>
          <w:color w:val="008000"/>
          <w:sz w:val="36"/>
          <w:szCs w:val="36"/>
        </w:rPr>
        <w:t>Rotating header 5 dial water pattern</w:t>
      </w:r>
    </w:p>
    <w:p w14:paraId="108A01C0" w14:textId="77777777" w:rsidR="00D95F6F" w:rsidRDefault="00D95F6F" w:rsidP="00D95F6F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>
        <w:rPr>
          <w:rStyle w:val="a4"/>
          <w:rFonts w:ascii="Modern No. 20" w:hAnsi="Modern No. 20" w:cs="Arial"/>
          <w:color w:val="008000"/>
          <w:sz w:val="36"/>
          <w:szCs w:val="36"/>
        </w:rPr>
        <w:t>Made from ABS plastic which is frost resistant &amp; shatter proof. </w:t>
      </w:r>
    </w:p>
    <w:p w14:paraId="29BB092A" w14:textId="45E77EDC" w:rsidR="007A6C55" w:rsidRPr="00D95F6F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111111"/>
          <w:kern w:val="0"/>
          <w:sz w:val="36"/>
          <w:szCs w:val="36"/>
        </w:rPr>
        <w:t>Pa</w:t>
      </w: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rt number: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</w:t>
      </w:r>
      <w:r w:rsidR="00D95F6F" w:rsidRPr="00D95F6F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LMS140502</w:t>
      </w:r>
    </w:p>
    <w:p w14:paraId="415DC1B3" w14:textId="4AB15E15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Barcode number:</w:t>
      </w:r>
      <w:r>
        <w:rPr>
          <w:rFonts w:ascii="Arial" w:eastAsia="宋体" w:hAnsi="Arial" w:cs="Arial"/>
          <w:color w:val="111111"/>
          <w:kern w:val="0"/>
          <w:sz w:val="36"/>
          <w:szCs w:val="36"/>
        </w:rPr>
        <w:t>8400800041</w:t>
      </w:r>
      <w:r w:rsidR="00D95F6F">
        <w:rPr>
          <w:rFonts w:ascii="Arial" w:eastAsia="宋体" w:hAnsi="Arial" w:cs="Arial"/>
          <w:color w:val="111111"/>
          <w:kern w:val="0"/>
          <w:sz w:val="36"/>
          <w:szCs w:val="36"/>
        </w:rPr>
        <w:t>142</w:t>
      </w:r>
    </w:p>
    <w:p w14:paraId="086C1742" w14:textId="77777777" w:rsidR="007A6C55" w:rsidRPr="007A6C55" w:rsidRDefault="007A6C55" w:rsidP="007A6C55"/>
    <w:sectPr w:rsidR="007A6C55" w:rsidRPr="007A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465"/>
    <w:multiLevelType w:val="multilevel"/>
    <w:tmpl w:val="2E5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1"/>
    <w:rsid w:val="0026598B"/>
    <w:rsid w:val="002D1FBF"/>
    <w:rsid w:val="003E06F1"/>
    <w:rsid w:val="004166B1"/>
    <w:rsid w:val="007A6C55"/>
    <w:rsid w:val="008C2A64"/>
    <w:rsid w:val="0099520C"/>
    <w:rsid w:val="00D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31D"/>
  <w15:chartTrackingRefBased/>
  <w15:docId w15:val="{912A66BA-1CC9-42BE-82EA-11D9CA0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55"/>
    <w:rPr>
      <w:b/>
      <w:bCs/>
      <w:kern w:val="44"/>
      <w:sz w:val="44"/>
      <w:szCs w:val="44"/>
    </w:rPr>
  </w:style>
  <w:style w:type="character" w:customStyle="1" w:styleId="a-list-item">
    <w:name w:val="a-list-item"/>
    <w:basedOn w:val="a0"/>
    <w:rsid w:val="007A6C55"/>
  </w:style>
  <w:style w:type="paragraph" w:styleId="a3">
    <w:name w:val="Normal (Web)"/>
    <w:basedOn w:val="a"/>
    <w:uiPriority w:val="99"/>
    <w:semiHidden/>
    <w:unhideWhenUsed/>
    <w:rsid w:val="00D95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8</cp:revision>
  <dcterms:created xsi:type="dcterms:W3CDTF">2021-11-04T12:10:00Z</dcterms:created>
  <dcterms:modified xsi:type="dcterms:W3CDTF">2021-11-08T06:21:00Z</dcterms:modified>
</cp:coreProperties>
</file>